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8821AC" w:rsidRPr="00272D2A" w:rsidRDefault="008821AC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21AC">
        <w:rPr>
          <w:rFonts w:ascii="Times New Roman" w:hAnsi="Times New Roman" w:cs="Times New Roman"/>
          <w:sz w:val="24"/>
          <w:szCs w:val="24"/>
          <w:u w:val="single"/>
        </w:rPr>
        <w:t>TEXAS INDUSTRIAL ENERGY CONSUMERS'</w:t>
      </w:r>
    </w:p>
    <w:p w:rsidR="003A45FD" w:rsidRPr="00272D2A" w:rsidRDefault="00AD419E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THIRD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>TIEC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A79B3" w:rsidRPr="00272D2A">
        <w:rPr>
          <w:rFonts w:ascii="Times New Roman" w:hAnsi="Times New Roman" w:cs="Times New Roman"/>
          <w:sz w:val="24"/>
          <w:szCs w:val="24"/>
          <w:u w:val="single"/>
        </w:rPr>
        <w:t>-1 THROUGH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 xml:space="preserve">TIEC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3-10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8821AC" w:rsidP="00272D2A">
      <w:pPr>
        <w:pStyle w:val="Default"/>
        <w:tabs>
          <w:tab w:val="left" w:pos="720"/>
        </w:tabs>
      </w:pPr>
      <w:r w:rsidRPr="008821AC">
        <w:rPr>
          <w:u w:val="single"/>
        </w:rPr>
        <w:t xml:space="preserve">TIEC </w:t>
      </w:r>
      <w:r w:rsidR="00AD419E">
        <w:rPr>
          <w:u w:val="single"/>
        </w:rPr>
        <w:t>3</w:t>
      </w:r>
      <w:r w:rsidRPr="008821AC">
        <w:rPr>
          <w:u w:val="single"/>
        </w:rPr>
        <w:t>-</w:t>
      </w:r>
      <w:r w:rsidR="00715D59">
        <w:rPr>
          <w:u w:val="single"/>
        </w:rPr>
        <w:t>5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8821AC" w:rsidRDefault="00715D59" w:rsidP="008821AC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715D59">
        <w:rPr>
          <w:rFonts w:ascii="Times New Roman" w:hAnsi="Times New Roman" w:cs="Times New Roman"/>
          <w:sz w:val="24"/>
          <w:szCs w:val="24"/>
        </w:rPr>
        <w:t>Please provide Mr. Schichtl’s Exhibit JS-2, and all supporting workpapers, in Excel format with formulas intact.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D10089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see EPE’s response to FMI 1-2.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D10089">
        <w:rPr>
          <w:rFonts w:ascii="Times New Roman" w:hAnsi="Times New Roman" w:cs="Times New Roman"/>
          <w:sz w:val="24"/>
          <w:szCs w:val="24"/>
        </w:rPr>
        <w:t>Curtis Hutcheson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D10089">
        <w:rPr>
          <w:rFonts w:ascii="Times New Roman" w:hAnsi="Times New Roman" w:cs="Times New Roman"/>
          <w:sz w:val="24"/>
          <w:szCs w:val="24"/>
        </w:rPr>
        <w:t>Regulatory Case Manager-Principal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D10089">
        <w:rPr>
          <w:rFonts w:ascii="Times New Roman" w:hAnsi="Times New Roman" w:cs="Times New Roman"/>
          <w:sz w:val="24"/>
          <w:szCs w:val="24"/>
        </w:rPr>
        <w:t>James Schichtl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D10089">
        <w:rPr>
          <w:rFonts w:ascii="Times New Roman" w:hAnsi="Times New Roman" w:cs="Times New Roman"/>
          <w:sz w:val="24"/>
          <w:szCs w:val="24"/>
        </w:rPr>
        <w:t>Vice President-Regulatory Affairs</w:t>
      </w:r>
    </w:p>
    <w:p w:rsidR="00577254" w:rsidRDefault="00577254" w:rsidP="00954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954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372" w:rsidRDefault="00767372" w:rsidP="00097842">
      <w:pPr>
        <w:spacing w:after="0" w:line="240" w:lineRule="auto"/>
      </w:pPr>
      <w:r>
        <w:separator/>
      </w:r>
    </w:p>
  </w:endnote>
  <w:endnote w:type="continuationSeparator" w:id="0">
    <w:p w:rsidR="00767372" w:rsidRDefault="00767372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372" w:rsidRDefault="00767372" w:rsidP="00097842">
      <w:pPr>
        <w:spacing w:after="0" w:line="240" w:lineRule="auto"/>
      </w:pPr>
      <w:r>
        <w:separator/>
      </w:r>
    </w:p>
  </w:footnote>
  <w:footnote w:type="continuationSeparator" w:id="0">
    <w:p w:rsidR="00767372" w:rsidRDefault="00767372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9B3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Pr="00C859F4">
      <w:rPr>
        <w:rFonts w:ascii="Times New Roman" w:hAnsi="Times New Roman"/>
        <w:sz w:val="24"/>
        <w:szCs w:val="24"/>
      </w:rPr>
      <w:t>473-17-2686</w:t>
    </w:r>
  </w:p>
  <w:p w:rsidR="009A79B3" w:rsidRPr="00725828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o. 46831</w:t>
    </w:r>
  </w:p>
  <w:p w:rsidR="009A79B3" w:rsidRPr="002D7E27" w:rsidRDefault="008821AC" w:rsidP="00725828">
    <w:pPr>
      <w:pStyle w:val="Header"/>
      <w:jc w:val="right"/>
      <w:rPr>
        <w:rFonts w:ascii="Times New Roman" w:hAnsi="Times New Roman" w:cs="Times New Roman"/>
        <w:sz w:val="24"/>
        <w:szCs w:val="24"/>
        <w:lang w:val="es-MX"/>
      </w:rPr>
    </w:pPr>
    <w:r w:rsidRPr="002D7E27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2D7E27">
      <w:rPr>
        <w:rFonts w:ascii="Times New Roman" w:hAnsi="Times New Roman" w:cs="Times New Roman"/>
        <w:sz w:val="24"/>
        <w:szCs w:val="24"/>
        <w:lang w:val="es-MX"/>
      </w:rPr>
      <w:t xml:space="preserve">'s </w:t>
    </w:r>
    <w:r w:rsidR="00AD419E" w:rsidRPr="002D7E27">
      <w:rPr>
        <w:rFonts w:ascii="Times New Roman" w:hAnsi="Times New Roman" w:cs="Times New Roman"/>
        <w:sz w:val="24"/>
        <w:szCs w:val="24"/>
        <w:lang w:val="es-MX"/>
      </w:rPr>
      <w:t>3rd</w:t>
    </w:r>
    <w:r w:rsidR="009A79B3" w:rsidRPr="002D7E27">
      <w:rPr>
        <w:rFonts w:ascii="Times New Roman" w:hAnsi="Times New Roman" w:cs="Times New Roman"/>
        <w:sz w:val="24"/>
        <w:szCs w:val="24"/>
        <w:lang w:val="es-MX"/>
      </w:rPr>
      <w:t xml:space="preserve">, Q. No. </w:t>
    </w:r>
    <w:r w:rsidRPr="002D7E27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2D7E27">
      <w:rPr>
        <w:rFonts w:ascii="Times New Roman" w:hAnsi="Times New Roman" w:cs="Times New Roman"/>
        <w:sz w:val="24"/>
        <w:szCs w:val="24"/>
        <w:lang w:val="es-MX"/>
      </w:rPr>
      <w:t xml:space="preserve"> </w:t>
    </w:r>
    <w:r w:rsidR="00AD419E" w:rsidRPr="002D7E27">
      <w:rPr>
        <w:rFonts w:ascii="Times New Roman" w:hAnsi="Times New Roman" w:cs="Times New Roman"/>
        <w:sz w:val="24"/>
        <w:szCs w:val="24"/>
        <w:lang w:val="es-MX"/>
      </w:rPr>
      <w:t>3</w:t>
    </w:r>
    <w:r w:rsidR="008C01DC" w:rsidRPr="002D7E27">
      <w:rPr>
        <w:rFonts w:ascii="Times New Roman" w:hAnsi="Times New Roman" w:cs="Times New Roman"/>
        <w:sz w:val="24"/>
        <w:szCs w:val="24"/>
        <w:lang w:val="es-MX"/>
      </w:rPr>
      <w:t>-</w:t>
    </w:r>
    <w:r w:rsidR="00715D59" w:rsidRPr="002D7E27">
      <w:rPr>
        <w:rFonts w:ascii="Times New Roman" w:hAnsi="Times New Roman" w:cs="Times New Roman"/>
        <w:sz w:val="24"/>
        <w:szCs w:val="24"/>
        <w:lang w:val="es-MX"/>
      </w:rPr>
      <w:t>5</w:t>
    </w:r>
  </w:p>
  <w:p w:rsidR="009A79B3" w:rsidRPr="00725828" w:rsidRDefault="00767372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5D5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7E2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9A79B3" w:rsidRPr="00725828" w:rsidRDefault="009A79B3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3C9C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D7E27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3D2A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0D75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AA4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D59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37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1AC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1DC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5819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4ED2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9B3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19E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1320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0089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74A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0B542-3730-4977-A619-3E9FEE9B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2017-04-18T18:33:00Z</dcterms:created>
  <dcterms:modified xsi:type="dcterms:W3CDTF">2017-04-18T18:33:00Z</dcterms:modified>
</cp:coreProperties>
</file>